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BF8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MEMBERSHIP POLICY</w:t>
      </w:r>
    </w:p>
    <w:p w14:paraId="3C60AC26" w14:textId="704D6C45" w:rsidR="00411C52" w:rsidRDefault="00411C52" w:rsidP="00411C52">
      <w:r>
        <w:t xml:space="preserve">Adopted by </w:t>
      </w:r>
      <w:r w:rsidR="00017693">
        <w:t>B</w:t>
      </w:r>
      <w:r>
        <w:t xml:space="preserve">CC Board: </w:t>
      </w:r>
      <w:r w:rsidR="00AF08B1">
        <w:t>February 2020</w:t>
      </w:r>
      <w:r w:rsidR="00626E4F">
        <w:t>; Reviewed February 2023</w:t>
      </w:r>
    </w:p>
    <w:p w14:paraId="4D24CE14" w14:textId="69DCBF9E" w:rsidR="00411C52" w:rsidRDefault="00411C52" w:rsidP="00411C52">
      <w:r>
        <w:t xml:space="preserve">The purpose of this Policy is to describe the application, rights, </w:t>
      </w:r>
      <w:proofErr w:type="gramStart"/>
      <w:r>
        <w:t>conditions</w:t>
      </w:r>
      <w:proofErr w:type="gramEnd"/>
      <w:r>
        <w:t xml:space="preserve"> and obligations for membership within the </w:t>
      </w:r>
      <w:r w:rsidR="00017693">
        <w:t>Barrie</w:t>
      </w:r>
      <w:r>
        <w:t xml:space="preserve"> Cycling Club (</w:t>
      </w:r>
      <w:r w:rsidR="00017693">
        <w:t>B</w:t>
      </w:r>
      <w:r>
        <w:t>CC).</w:t>
      </w:r>
    </w:p>
    <w:p w14:paraId="1802AB36" w14:textId="013A7877" w:rsidR="00411C52" w:rsidRDefault="00411C52" w:rsidP="00411C52">
      <w:r>
        <w:t xml:space="preserve">This policy applies to all </w:t>
      </w:r>
      <w:r w:rsidR="00017693">
        <w:t>B</w:t>
      </w:r>
      <w:r>
        <w:t>CC members.</w:t>
      </w:r>
    </w:p>
    <w:p w14:paraId="396EF735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MEMBERSHIP YEAR AND DUES</w:t>
      </w:r>
    </w:p>
    <w:p w14:paraId="6F2D618D" w14:textId="3C2677D9" w:rsidR="00411C52" w:rsidRDefault="00411C52" w:rsidP="00411C52">
      <w:r>
        <w:t xml:space="preserve">Membership within the </w:t>
      </w:r>
      <w:r w:rsidR="00017693">
        <w:t>B</w:t>
      </w:r>
      <w:r>
        <w:t xml:space="preserve">CC is granted on an annual basis and will terminate on December 31st of each year, subject to re- registration in accordance with this Policy and PCC’s Bylaws. Membership dues are established annually at the discretion of the </w:t>
      </w:r>
      <w:r w:rsidR="00017693">
        <w:t>B</w:t>
      </w:r>
      <w:r>
        <w:t>CC Board of Directors.</w:t>
      </w:r>
    </w:p>
    <w:p w14:paraId="3B044DDE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RENEWAL OF MEMBERSHIP</w:t>
      </w:r>
    </w:p>
    <w:p w14:paraId="2F2C0A00" w14:textId="77777777" w:rsidR="00411C52" w:rsidRDefault="00411C52" w:rsidP="00411C52">
      <w:r>
        <w:t xml:space="preserve">No Member will be accepted or renewed as a </w:t>
      </w:r>
      <w:proofErr w:type="gramStart"/>
      <w:r>
        <w:t>Member</w:t>
      </w:r>
      <w:proofErr w:type="gramEnd"/>
      <w:r>
        <w:t>, unless the potential Member has:</w:t>
      </w:r>
    </w:p>
    <w:p w14:paraId="47887F5C" w14:textId="6721042E" w:rsidR="00411C52" w:rsidRDefault="00411C52" w:rsidP="00411C52">
      <w:r>
        <w:t xml:space="preserve">1. Made an application for membership in a manner prescribed by the </w:t>
      </w:r>
      <w:r w:rsidR="00017693">
        <w:t>B</w:t>
      </w:r>
      <w:r>
        <w:t>CC;</w:t>
      </w:r>
      <w:r w:rsidR="00AF08B1">
        <w:t xml:space="preserve"> and</w:t>
      </w:r>
    </w:p>
    <w:p w14:paraId="282FBE6E" w14:textId="78AA54CA" w:rsidR="0033537A" w:rsidRDefault="00411C52" w:rsidP="00411C52">
      <w:r>
        <w:t xml:space="preserve">2. Agreed to comply with, and meets the requirements of, the </w:t>
      </w:r>
      <w:r w:rsidR="00017693">
        <w:t>B</w:t>
      </w:r>
      <w:r>
        <w:t>CC’s Bylaws, policies, proced</w:t>
      </w:r>
      <w:r w:rsidR="00AF08B1">
        <w:t xml:space="preserve">ures, </w:t>
      </w:r>
      <w:proofErr w:type="gramStart"/>
      <w:r w:rsidR="00AF08B1">
        <w:t>rules</w:t>
      </w:r>
      <w:proofErr w:type="gramEnd"/>
      <w:r w:rsidR="00AF08B1">
        <w:t xml:space="preserve"> and regulations.</w:t>
      </w:r>
    </w:p>
    <w:p w14:paraId="3E045A02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MINIMUM REQUIREMENTS FOR RENEWAL</w:t>
      </w:r>
    </w:p>
    <w:p w14:paraId="6F61903E" w14:textId="273F0E5C" w:rsidR="00411C52" w:rsidRDefault="00411C52" w:rsidP="00411C52">
      <w:r>
        <w:t>Potential Members must comply with the following minimum requirements to maintain and renew membership</w:t>
      </w:r>
      <w:r w:rsidR="00017693">
        <w:t xml:space="preserve"> </w:t>
      </w:r>
      <w:r>
        <w:t xml:space="preserve">with the </w:t>
      </w:r>
      <w:r w:rsidR="00017693">
        <w:t>B</w:t>
      </w:r>
      <w:r>
        <w:t>CC:</w:t>
      </w:r>
    </w:p>
    <w:p w14:paraId="0CE795C9" w14:textId="77777777" w:rsidR="00411C52" w:rsidRDefault="00411C52" w:rsidP="00411C52">
      <w:r>
        <w:t>• Name</w:t>
      </w:r>
    </w:p>
    <w:p w14:paraId="2B69EBDB" w14:textId="77777777" w:rsidR="00411C52" w:rsidRDefault="00411C52" w:rsidP="00411C52">
      <w:r>
        <w:t>• Address</w:t>
      </w:r>
    </w:p>
    <w:p w14:paraId="1989EE01" w14:textId="77777777" w:rsidR="00411C52" w:rsidRDefault="00411C52" w:rsidP="00411C52">
      <w:r>
        <w:t>• Telephone Number</w:t>
      </w:r>
    </w:p>
    <w:p w14:paraId="5B7C4DBD" w14:textId="5497FDE3" w:rsidR="00411C52" w:rsidRDefault="00411C52" w:rsidP="00411C52">
      <w:r>
        <w:t>• Email Address</w:t>
      </w:r>
    </w:p>
    <w:p w14:paraId="4ABF4066" w14:textId="77777777" w:rsidR="00411C52" w:rsidRDefault="00411C52" w:rsidP="00411C52">
      <w:r>
        <w:t>• Date of Birth</w:t>
      </w:r>
    </w:p>
    <w:p w14:paraId="261662BF" w14:textId="77777777" w:rsidR="00411C52" w:rsidRDefault="00411C52" w:rsidP="00411C52">
      <w:r>
        <w:t>• Gender Identity</w:t>
      </w:r>
    </w:p>
    <w:p w14:paraId="43D6FD1F" w14:textId="576DA7C3" w:rsidR="00411C52" w:rsidRDefault="00411C52" w:rsidP="00411C52">
      <w:r>
        <w:t>• Emergency Contact Information</w:t>
      </w:r>
    </w:p>
    <w:p w14:paraId="29B96FE5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MEMBERSHIP RIGHTS AND PRIVILEGES</w:t>
      </w:r>
    </w:p>
    <w:p w14:paraId="4A0671AB" w14:textId="77777777" w:rsidR="00411C52" w:rsidRDefault="00411C52" w:rsidP="00411C52">
      <w:r>
        <w:t>Members in good standing are entitled to:</w:t>
      </w:r>
    </w:p>
    <w:p w14:paraId="74437FEA" w14:textId="343BFA23" w:rsidR="00411C52" w:rsidRDefault="00411C52" w:rsidP="00411C52">
      <w:r>
        <w:t xml:space="preserve">• Receive communications and up-to-date financial reports from the </w:t>
      </w:r>
      <w:r w:rsidR="00017693">
        <w:t>B</w:t>
      </w:r>
      <w:r>
        <w:t>CC</w:t>
      </w:r>
    </w:p>
    <w:p w14:paraId="5C8F2932" w14:textId="4D78F77A" w:rsidR="00411C52" w:rsidRDefault="00411C52" w:rsidP="00411C52">
      <w:r>
        <w:t xml:space="preserve">• Attend the </w:t>
      </w:r>
      <w:r w:rsidR="00723124">
        <w:t>Club’s</w:t>
      </w:r>
      <w:r>
        <w:t xml:space="preserve"> Annual</w:t>
      </w:r>
      <w:r w:rsidR="00723124">
        <w:t xml:space="preserve"> General Meeting</w:t>
      </w:r>
      <w:r>
        <w:t xml:space="preserve"> and Special Meetings</w:t>
      </w:r>
    </w:p>
    <w:p w14:paraId="7B2C404C" w14:textId="66FB4F99" w:rsidR="00411C52" w:rsidRDefault="00411C52" w:rsidP="00411C52">
      <w:r>
        <w:t xml:space="preserve">• Nominate and vote for the </w:t>
      </w:r>
      <w:r w:rsidR="00017693">
        <w:t>B</w:t>
      </w:r>
      <w:r>
        <w:t xml:space="preserve">CC’s Directors in accordance with the </w:t>
      </w:r>
      <w:r w:rsidR="00017693">
        <w:t>B</w:t>
      </w:r>
      <w:r>
        <w:t>CC’s Bylaws</w:t>
      </w:r>
    </w:p>
    <w:p w14:paraId="31736300" w14:textId="57CAA9FB" w:rsidR="00411C52" w:rsidRDefault="00411C52" w:rsidP="00411C52">
      <w:r>
        <w:t>• Call a Special Meeting at any time, upon the written requisition of Members holding not less than ten percent of the total Members’ votes</w:t>
      </w:r>
    </w:p>
    <w:p w14:paraId="34D23B67" w14:textId="1D6F49AC" w:rsidR="00411C52" w:rsidRDefault="00411C52" w:rsidP="00411C52">
      <w:r>
        <w:lastRenderedPageBreak/>
        <w:t xml:space="preserve">• Remove a </w:t>
      </w:r>
      <w:proofErr w:type="gramStart"/>
      <w:r>
        <w:t>Director</w:t>
      </w:r>
      <w:proofErr w:type="gramEnd"/>
      <w:r>
        <w:t xml:space="preserve"> by ordinary resolution, provided that the Director has been given proper notice and the opportunity to respond at a meeting duly called for that purpose</w:t>
      </w:r>
    </w:p>
    <w:p w14:paraId="003DB51D" w14:textId="77777777" w:rsidR="00411C52" w:rsidRDefault="00411C52" w:rsidP="00411C52">
      <w:r>
        <w:t>• Amend the Bylaws in accordance with applicable legislation</w:t>
      </w:r>
    </w:p>
    <w:p w14:paraId="5A59D314" w14:textId="77777777" w:rsidR="00411C52" w:rsidRDefault="00411C52" w:rsidP="00411C52">
      <w:r>
        <w:t>• Submit a proposal for consideration at a meeting of the Members in accordance with applicable legislation</w:t>
      </w:r>
    </w:p>
    <w:p w14:paraId="4303934A" w14:textId="1FDF49A7" w:rsidR="00411C52" w:rsidRDefault="00411C52" w:rsidP="00411C52">
      <w:r>
        <w:t xml:space="preserve">• Examination, on payment of any reasonable fee, of the following </w:t>
      </w:r>
      <w:r w:rsidR="00017693">
        <w:t>B</w:t>
      </w:r>
      <w:r>
        <w:t>CC documents:</w:t>
      </w:r>
    </w:p>
    <w:p w14:paraId="7B364AC2" w14:textId="6F211E97" w:rsidR="00411C52" w:rsidRDefault="00411C52" w:rsidP="00411C52">
      <w:r>
        <w:t>• Articles and Bylaws</w:t>
      </w:r>
    </w:p>
    <w:p w14:paraId="6CDEDC40" w14:textId="77777777" w:rsidR="00411C52" w:rsidRDefault="00411C52" w:rsidP="00411C52">
      <w:r>
        <w:t>• Minutes of Meetings of Members and any committee of Members</w:t>
      </w:r>
    </w:p>
    <w:p w14:paraId="3CB4731E" w14:textId="77777777" w:rsidR="00411C52" w:rsidRDefault="00411C52" w:rsidP="00411C52">
      <w:r>
        <w:t>• Resolutions of Members and any committee of Members</w:t>
      </w:r>
    </w:p>
    <w:p w14:paraId="71B12714" w14:textId="6BBCF064" w:rsidR="00411C52" w:rsidRDefault="00411C52" w:rsidP="00411C52">
      <w:r>
        <w:t xml:space="preserve">• Any debt obligation issued by the </w:t>
      </w:r>
      <w:r w:rsidR="00017693">
        <w:t>B</w:t>
      </w:r>
      <w:r>
        <w:t>CC</w:t>
      </w:r>
    </w:p>
    <w:p w14:paraId="34351AA9" w14:textId="77777777" w:rsidR="00411C52" w:rsidRDefault="00411C52" w:rsidP="00411C52">
      <w:r>
        <w:t>• Registry of Directors</w:t>
      </w:r>
    </w:p>
    <w:p w14:paraId="744C8A8D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WITHDRAWAL AND TERMINATION OF MEMBERSHIP</w:t>
      </w:r>
    </w:p>
    <w:p w14:paraId="376C362A" w14:textId="7EC64AF2" w:rsidR="00411C52" w:rsidRDefault="00411C52" w:rsidP="00411C52">
      <w:r>
        <w:t xml:space="preserve">Membership in the </w:t>
      </w:r>
      <w:r w:rsidR="00723124">
        <w:t>Club</w:t>
      </w:r>
      <w:r>
        <w:t xml:space="preserve"> will terminate immediately upon:</w:t>
      </w:r>
    </w:p>
    <w:p w14:paraId="4398149F" w14:textId="3C7EFA4B" w:rsidR="00411C52" w:rsidRDefault="00411C52" w:rsidP="00411C52">
      <w:r>
        <w:t xml:space="preserve">• Resignation by giving written notice to the </w:t>
      </w:r>
      <w:r w:rsidR="00017693">
        <w:t>B</w:t>
      </w:r>
      <w:r>
        <w:t>CC in which case the resignation becomes effective on the date the notice is received by the Board of Directors. Resignation as a Member does not relieve the Member of its obligation to pay any outstanding dues or fees;</w:t>
      </w:r>
    </w:p>
    <w:p w14:paraId="3C5BEDDB" w14:textId="6D2B03A1" w:rsidR="00411C52" w:rsidRDefault="00411C52" w:rsidP="00411C52">
      <w:r>
        <w:t xml:space="preserve">• Liquidation or Dissolution of the </w:t>
      </w:r>
      <w:r w:rsidR="00723124">
        <w:t>Club</w:t>
      </w:r>
      <w:r>
        <w:t>;</w:t>
      </w:r>
    </w:p>
    <w:p w14:paraId="2DC0B916" w14:textId="77777777" w:rsidR="00411C52" w:rsidRDefault="00411C52" w:rsidP="00411C52">
      <w:r>
        <w:t>• The Member ceases to be in good standing by virtue of:</w:t>
      </w:r>
    </w:p>
    <w:p w14:paraId="55894241" w14:textId="4B33DA84" w:rsidR="00411C52" w:rsidRDefault="00411C52" w:rsidP="00411C52">
      <w:r>
        <w:t xml:space="preserve">• Having had disciplinary sanctions imposed in accordance with the </w:t>
      </w:r>
      <w:r w:rsidR="00017693">
        <w:t>B</w:t>
      </w:r>
      <w:r>
        <w:t>CC Bylaws and/or policies</w:t>
      </w:r>
    </w:p>
    <w:p w14:paraId="0DBF9979" w14:textId="77777777" w:rsidR="00411C52" w:rsidRDefault="00411C52" w:rsidP="00411C52">
      <w:r>
        <w:t>relating to the discipline of Members</w:t>
      </w:r>
    </w:p>
    <w:p w14:paraId="0A6F72FA" w14:textId="77777777" w:rsidR="00411C52" w:rsidRDefault="00411C52" w:rsidP="00411C52">
      <w:r>
        <w:t>• Ordinary Resolution of the Board or of the Members at a duly called meeting, provided fifteen</w:t>
      </w:r>
    </w:p>
    <w:p w14:paraId="709AA740" w14:textId="1C5910F4" w:rsidR="00411C52" w:rsidRDefault="00411C52" w:rsidP="00411C52">
      <w:r>
        <w:t>(15) days’ notice is given and the Member is provided with reasons and the opportunity to be</w:t>
      </w:r>
    </w:p>
    <w:p w14:paraId="780F388F" w14:textId="3FF4A740" w:rsidR="00411C52" w:rsidRDefault="00411C52" w:rsidP="00411C52">
      <w:r>
        <w:t>heard. Notice will set out the reasons for termination of membership and the member receiving the</w:t>
      </w:r>
    </w:p>
    <w:p w14:paraId="7AF9BEF5" w14:textId="77777777" w:rsidR="00411C52" w:rsidRDefault="00411C52" w:rsidP="00411C52">
      <w:r>
        <w:t>notice will be entitled to submit a written submission opposing the termination</w:t>
      </w:r>
    </w:p>
    <w:p w14:paraId="5A1FA454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MEMBERSHIP REFUNDS</w:t>
      </w:r>
    </w:p>
    <w:p w14:paraId="0AF016F1" w14:textId="48DB95AD" w:rsidR="00411C52" w:rsidRDefault="00411C52" w:rsidP="00411C52">
      <w:r>
        <w:t xml:space="preserve">Refunds for membership will be at the sole discretion of the </w:t>
      </w:r>
      <w:r w:rsidR="00017693">
        <w:t>B</w:t>
      </w:r>
      <w:r>
        <w:t>CC Board of Directors and will be</w:t>
      </w:r>
    </w:p>
    <w:p w14:paraId="7A9ABC34" w14:textId="7F921C29" w:rsidR="00411C52" w:rsidRDefault="00411C52" w:rsidP="00411C52">
      <w:r>
        <w:t>based on the cost after all administrative and online registration provider charges have been</w:t>
      </w:r>
    </w:p>
    <w:p w14:paraId="4CB91D80" w14:textId="3223DDA5" w:rsidR="00411C52" w:rsidRDefault="00411C52" w:rsidP="00411C52">
      <w:r>
        <w:t>deducted. You must contact the OCA for refunds regarding OCA insurance.</w:t>
      </w:r>
    </w:p>
    <w:p w14:paraId="74ADA20C" w14:textId="77777777" w:rsidR="00411C52" w:rsidRPr="00411C52" w:rsidRDefault="00411C52" w:rsidP="00411C52">
      <w:pPr>
        <w:rPr>
          <w:b/>
          <w:bCs/>
        </w:rPr>
      </w:pPr>
      <w:r w:rsidRPr="00411C52">
        <w:rPr>
          <w:b/>
          <w:bCs/>
        </w:rPr>
        <w:t>TRANSFER OF MEMBERSHIP</w:t>
      </w:r>
    </w:p>
    <w:p w14:paraId="442E8B70" w14:textId="77777777" w:rsidR="00411C52" w:rsidRDefault="00411C52" w:rsidP="00411C52">
      <w:r>
        <w:t>Memberships may not be transferred from one applicant to another nor from one season to the</w:t>
      </w:r>
    </w:p>
    <w:p w14:paraId="48A822E0" w14:textId="77777777" w:rsidR="00411C52" w:rsidRDefault="00411C52" w:rsidP="00411C52">
      <w:r>
        <w:lastRenderedPageBreak/>
        <w:t>next.</w:t>
      </w:r>
    </w:p>
    <w:p w14:paraId="5F90C7A6" w14:textId="5F201902" w:rsidR="00411C52" w:rsidRDefault="00411C52" w:rsidP="00411C52">
      <w:r w:rsidRPr="00411C52">
        <w:rPr>
          <w:b/>
          <w:bCs/>
        </w:rPr>
        <w:t xml:space="preserve">The </w:t>
      </w:r>
      <w:r w:rsidR="0093296D">
        <w:rPr>
          <w:b/>
          <w:bCs/>
        </w:rPr>
        <w:t>Barrie</w:t>
      </w:r>
      <w:r w:rsidRPr="00411C52">
        <w:rPr>
          <w:b/>
          <w:bCs/>
        </w:rPr>
        <w:t xml:space="preserve"> Cycling Club’s Membership Policy is intended to ensure clarity through brevity and plain language</w:t>
      </w:r>
      <w:r>
        <w:t>.</w:t>
      </w:r>
    </w:p>
    <w:p w14:paraId="4EAD9E8C" w14:textId="77777777" w:rsidR="00E820FC" w:rsidRDefault="00E820FC" w:rsidP="00411C52"/>
    <w:sectPr w:rsidR="00E82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2"/>
    <w:rsid w:val="00017693"/>
    <w:rsid w:val="00196154"/>
    <w:rsid w:val="0033537A"/>
    <w:rsid w:val="00411C52"/>
    <w:rsid w:val="00626E4F"/>
    <w:rsid w:val="00723124"/>
    <w:rsid w:val="0093296D"/>
    <w:rsid w:val="00AF08B1"/>
    <w:rsid w:val="00E820FC"/>
    <w:rsid w:val="00E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633B"/>
  <w15:chartTrackingRefBased/>
  <w15:docId w15:val="{C6DF92A3-784D-4742-B09B-E0A4758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Kay</cp:lastModifiedBy>
  <cp:revision>5</cp:revision>
  <dcterms:created xsi:type="dcterms:W3CDTF">2020-02-06T21:48:00Z</dcterms:created>
  <dcterms:modified xsi:type="dcterms:W3CDTF">2023-02-08T03:29:00Z</dcterms:modified>
</cp:coreProperties>
</file>